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39" w:rsidRDefault="00E97F39" w:rsidP="00E97F39">
      <w:pPr>
        <w:jc w:val="center"/>
        <w:rPr>
          <w:sz w:val="24"/>
          <w:szCs w:val="24"/>
          <w:u w:val="single"/>
        </w:rPr>
      </w:pPr>
    </w:p>
    <w:p w:rsidR="00360215" w:rsidRDefault="00360215" w:rsidP="00360215">
      <w:pPr>
        <w:jc w:val="center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933450" cy="933450"/>
            <wp:effectExtent l="19050" t="0" r="0" b="0"/>
            <wp:docPr id="3" name="Picture 2" descr="\\DCSERVER\Public\Smile Studio\Smile Studio Seconda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SERVER\Public\Smile Studio\Smile Studio Secondar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35" w:rsidRPr="00E97F39" w:rsidRDefault="00360215" w:rsidP="0036021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textWrapping" w:clear="all"/>
      </w:r>
      <w:r w:rsidR="00E97F39" w:rsidRPr="00E97F39">
        <w:rPr>
          <w:sz w:val="24"/>
          <w:szCs w:val="24"/>
          <w:u w:val="single"/>
        </w:rPr>
        <w:t>Annual Preventative Plan</w:t>
      </w:r>
    </w:p>
    <w:p w:rsidR="00E97F39" w:rsidRPr="00E97F39" w:rsidRDefault="00E97F39">
      <w:pPr>
        <w:rPr>
          <w:sz w:val="24"/>
          <w:szCs w:val="24"/>
        </w:rPr>
      </w:pPr>
      <w:r w:rsidRPr="00E97F39">
        <w:rPr>
          <w:sz w:val="24"/>
          <w:szCs w:val="24"/>
        </w:rPr>
        <w:t>The Annual Preventative Plan is designed to help patients maintain good oral health while discounting the cost. Unlike most insurance plans, APP does not put a limit on how much you can spend annually and has no waiting periods.</w:t>
      </w:r>
    </w:p>
    <w:p w:rsidR="00E97F39" w:rsidRPr="00E97F39" w:rsidRDefault="00E97F39">
      <w:pPr>
        <w:rPr>
          <w:sz w:val="24"/>
          <w:szCs w:val="24"/>
        </w:rPr>
      </w:pPr>
      <w:r w:rsidRPr="00E97F39">
        <w:rPr>
          <w:sz w:val="24"/>
          <w:szCs w:val="24"/>
        </w:rPr>
        <w:t>This Plan Includes:</w:t>
      </w:r>
    </w:p>
    <w:p w:rsidR="00E97F39" w:rsidRPr="00E97F39" w:rsidRDefault="00E97F39" w:rsidP="00E97F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7F39">
        <w:rPr>
          <w:sz w:val="24"/>
          <w:szCs w:val="24"/>
        </w:rPr>
        <w:t>2 Routine Prophylaxis</w:t>
      </w:r>
    </w:p>
    <w:p w:rsidR="00E97F39" w:rsidRPr="00E97F39" w:rsidRDefault="00E97F39" w:rsidP="00E97F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7F39">
        <w:rPr>
          <w:sz w:val="24"/>
          <w:szCs w:val="24"/>
        </w:rPr>
        <w:t xml:space="preserve">Complete Set of </w:t>
      </w:r>
      <w:r w:rsidR="00F15E1B" w:rsidRPr="00E97F39">
        <w:rPr>
          <w:sz w:val="24"/>
          <w:szCs w:val="24"/>
        </w:rPr>
        <w:t>X-rays</w:t>
      </w:r>
    </w:p>
    <w:p w:rsidR="00E97F39" w:rsidRPr="00E97F39" w:rsidRDefault="00E97F39" w:rsidP="00E97F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7F39">
        <w:rPr>
          <w:sz w:val="24"/>
          <w:szCs w:val="24"/>
        </w:rPr>
        <w:t>2 Fluoride Treatments</w:t>
      </w:r>
    </w:p>
    <w:p w:rsidR="00E97F39" w:rsidRPr="00E97F39" w:rsidRDefault="00E97F39" w:rsidP="00E97F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7F39">
        <w:rPr>
          <w:sz w:val="24"/>
          <w:szCs w:val="24"/>
        </w:rPr>
        <w:t>Comprehensive Exam (Including Oral Cancer Screening)</w:t>
      </w:r>
    </w:p>
    <w:p w:rsidR="00E97F39" w:rsidRPr="00E97F39" w:rsidRDefault="00E97F39" w:rsidP="00E97F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7F39">
        <w:rPr>
          <w:sz w:val="24"/>
          <w:szCs w:val="24"/>
        </w:rPr>
        <w:t>10% Discount on all Dental Treatment = Unlimited Benefit</w:t>
      </w:r>
    </w:p>
    <w:p w:rsidR="00E97F39" w:rsidRPr="00E97F39" w:rsidRDefault="00E97F39" w:rsidP="00E97F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7F39">
        <w:rPr>
          <w:sz w:val="24"/>
          <w:szCs w:val="24"/>
        </w:rPr>
        <w:t>5% Discount on all Orthodontic Treatment</w:t>
      </w:r>
    </w:p>
    <w:p w:rsidR="00E97F39" w:rsidRPr="00F15E1B" w:rsidRDefault="00E97F39" w:rsidP="00E97F39">
      <w:pPr>
        <w:rPr>
          <w:b/>
          <w:sz w:val="24"/>
          <w:szCs w:val="24"/>
        </w:rPr>
      </w:pPr>
      <w:r w:rsidRPr="00F15E1B">
        <w:rPr>
          <w:b/>
          <w:sz w:val="24"/>
          <w:szCs w:val="24"/>
        </w:rPr>
        <w:t>Total Value = $660.00</w:t>
      </w:r>
    </w:p>
    <w:p w:rsidR="00E97F39" w:rsidRPr="00E97F39" w:rsidRDefault="00E97F39" w:rsidP="00E97F39">
      <w:pPr>
        <w:rPr>
          <w:sz w:val="24"/>
          <w:szCs w:val="24"/>
        </w:rPr>
      </w:pPr>
      <w:r w:rsidRPr="00E97F39">
        <w:rPr>
          <w:sz w:val="24"/>
          <w:szCs w:val="24"/>
        </w:rPr>
        <w:t>Cost:</w:t>
      </w:r>
    </w:p>
    <w:p w:rsidR="00E97F39" w:rsidRPr="00E97F39" w:rsidRDefault="00360215" w:rsidP="00E97F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$350</w:t>
      </w:r>
      <w:r w:rsidR="00E97F39" w:rsidRPr="00E97F39">
        <w:rPr>
          <w:sz w:val="24"/>
          <w:szCs w:val="24"/>
        </w:rPr>
        <w:t>.00 for Adult</w:t>
      </w:r>
    </w:p>
    <w:p w:rsidR="00E97F39" w:rsidRPr="00E97F39" w:rsidRDefault="00360215" w:rsidP="00E97F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$300</w:t>
      </w:r>
      <w:r w:rsidR="00E97F39" w:rsidRPr="00E97F39">
        <w:rPr>
          <w:sz w:val="24"/>
          <w:szCs w:val="24"/>
        </w:rPr>
        <w:t>.00 for additional family member</w:t>
      </w:r>
    </w:p>
    <w:p w:rsidR="00E97F39" w:rsidRPr="00E97F39" w:rsidRDefault="00360215" w:rsidP="00E97F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$25</w:t>
      </w:r>
      <w:r w:rsidR="00E97F39" w:rsidRPr="00E97F39">
        <w:rPr>
          <w:sz w:val="24"/>
          <w:szCs w:val="24"/>
        </w:rPr>
        <w:t>0.00 children</w:t>
      </w:r>
    </w:p>
    <w:p w:rsidR="00E97F39" w:rsidRDefault="00E97F39" w:rsidP="00E97F39"/>
    <w:p w:rsidR="00E97F39" w:rsidRPr="00E97F39" w:rsidRDefault="00E97F39" w:rsidP="00E97F39">
      <w:pPr>
        <w:rPr>
          <w:sz w:val="20"/>
          <w:szCs w:val="20"/>
        </w:rPr>
      </w:pPr>
      <w:r w:rsidRPr="00E97F39">
        <w:rPr>
          <w:sz w:val="20"/>
          <w:szCs w:val="20"/>
        </w:rPr>
        <w:t>Exclusions and Limitations:</w:t>
      </w:r>
    </w:p>
    <w:p w:rsidR="00E97F39" w:rsidRPr="00E97F39" w:rsidRDefault="00E97F39" w:rsidP="00E97F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7F39">
        <w:rPr>
          <w:sz w:val="20"/>
          <w:szCs w:val="20"/>
        </w:rPr>
        <w:t>Products sold in office will not be discounted (i.e. Waterpik, Rinses, Oral B Spinbrush.)</w:t>
      </w:r>
    </w:p>
    <w:p w:rsidR="00E97F39" w:rsidRPr="00E97F39" w:rsidRDefault="00E97F39" w:rsidP="00E97F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7F39">
        <w:rPr>
          <w:sz w:val="20"/>
          <w:szCs w:val="20"/>
        </w:rPr>
        <w:t xml:space="preserve">If for any reason you have not taken full advantage of the Preventative Plan, we are not </w:t>
      </w:r>
      <w:r w:rsidR="00F15E1B" w:rsidRPr="00E97F39">
        <w:rPr>
          <w:sz w:val="20"/>
          <w:szCs w:val="20"/>
        </w:rPr>
        <w:t>responsible for</w:t>
      </w:r>
      <w:r w:rsidRPr="00E97F39">
        <w:rPr>
          <w:sz w:val="20"/>
          <w:szCs w:val="20"/>
        </w:rPr>
        <w:t xml:space="preserve"> extending the contract. The discount plan is good for a year for the date purchased. No Expections.</w:t>
      </w:r>
    </w:p>
    <w:p w:rsidR="00E97F39" w:rsidRPr="00E97F39" w:rsidRDefault="00E97F39" w:rsidP="00E97F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7F39">
        <w:rPr>
          <w:sz w:val="20"/>
          <w:szCs w:val="20"/>
        </w:rPr>
        <w:t xml:space="preserve">This Plan Cannot </w:t>
      </w:r>
      <w:r w:rsidR="00F15E1B" w:rsidRPr="00E97F39">
        <w:rPr>
          <w:sz w:val="20"/>
          <w:szCs w:val="20"/>
        </w:rPr>
        <w:t>is</w:t>
      </w:r>
      <w:r w:rsidRPr="00E97F39">
        <w:rPr>
          <w:sz w:val="20"/>
          <w:szCs w:val="20"/>
        </w:rPr>
        <w:t xml:space="preserve"> used at any other dental office.</w:t>
      </w:r>
    </w:p>
    <w:p w:rsidR="00E97F39" w:rsidRPr="00E97F39" w:rsidRDefault="00E97F39" w:rsidP="00E97F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7F39">
        <w:rPr>
          <w:sz w:val="20"/>
          <w:szCs w:val="20"/>
        </w:rPr>
        <w:t>Payment in Full is required at the time of treatment to receive the 10% discount.</w:t>
      </w:r>
    </w:p>
    <w:p w:rsidR="00E97F39" w:rsidRPr="00E97F39" w:rsidRDefault="00E97F39" w:rsidP="00E97F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7F39">
        <w:rPr>
          <w:sz w:val="20"/>
          <w:szCs w:val="20"/>
        </w:rPr>
        <w:t>Thi</w:t>
      </w:r>
      <w:r w:rsidR="00656A65">
        <w:rPr>
          <w:sz w:val="20"/>
          <w:szCs w:val="20"/>
        </w:rPr>
        <w:t>rd</w:t>
      </w:r>
      <w:r w:rsidRPr="00E97F39">
        <w:rPr>
          <w:sz w:val="20"/>
          <w:szCs w:val="20"/>
        </w:rPr>
        <w:t xml:space="preserve"> party financing may void the 10% discount.</w:t>
      </w:r>
    </w:p>
    <w:p w:rsidR="00E97F39" w:rsidRPr="00E97F39" w:rsidRDefault="00E97F39" w:rsidP="00E97F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7F39">
        <w:rPr>
          <w:sz w:val="20"/>
          <w:szCs w:val="20"/>
        </w:rPr>
        <w:t>Periodontal therapy is a non-surgical gum treatment and does not take place of the prophylaxis.</w:t>
      </w:r>
    </w:p>
    <w:p w:rsidR="00E97F39" w:rsidRDefault="00E97F39" w:rsidP="00E97F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7F39">
        <w:rPr>
          <w:sz w:val="20"/>
          <w:szCs w:val="20"/>
        </w:rPr>
        <w:t>The Annual Preventative Plan cannot be used in conjunction with any other dental insurance.</w:t>
      </w:r>
    </w:p>
    <w:p w:rsidR="00E97F39" w:rsidRDefault="00E97F39" w:rsidP="00E97F39">
      <w:pPr>
        <w:rPr>
          <w:sz w:val="20"/>
          <w:szCs w:val="20"/>
        </w:rPr>
      </w:pPr>
    </w:p>
    <w:p w:rsidR="00E97F39" w:rsidRDefault="00E97F39" w:rsidP="00E97F39">
      <w:pPr>
        <w:rPr>
          <w:sz w:val="20"/>
          <w:szCs w:val="20"/>
        </w:rPr>
      </w:pPr>
    </w:p>
    <w:p w:rsidR="00E97F39" w:rsidRDefault="00E97F39" w:rsidP="00E97F3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E97F39" w:rsidRPr="00E97F39" w:rsidRDefault="00E97F39" w:rsidP="00E97F39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E97F39" w:rsidRDefault="00E97F39" w:rsidP="00E97F39"/>
    <w:sectPr w:rsidR="00E97F39" w:rsidSect="00F15E1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5B"/>
    <w:multiLevelType w:val="hybridMultilevel"/>
    <w:tmpl w:val="0EB0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58C9"/>
    <w:multiLevelType w:val="hybridMultilevel"/>
    <w:tmpl w:val="B308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42B15"/>
    <w:multiLevelType w:val="hybridMultilevel"/>
    <w:tmpl w:val="F2B8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7F39"/>
    <w:rsid w:val="00114FE4"/>
    <w:rsid w:val="00166BC5"/>
    <w:rsid w:val="00360215"/>
    <w:rsid w:val="004B3A35"/>
    <w:rsid w:val="00511B92"/>
    <w:rsid w:val="00656A65"/>
    <w:rsid w:val="00854A12"/>
    <w:rsid w:val="00864C16"/>
    <w:rsid w:val="00950CE4"/>
    <w:rsid w:val="009632B9"/>
    <w:rsid w:val="00AB6F28"/>
    <w:rsid w:val="00D828EE"/>
    <w:rsid w:val="00E97F39"/>
    <w:rsid w:val="00F1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09323-0C3F-48D8-A31F-FB543B8E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Tx Plan</cp:lastModifiedBy>
  <cp:revision>2</cp:revision>
  <cp:lastPrinted>2016-09-07T14:48:00Z</cp:lastPrinted>
  <dcterms:created xsi:type="dcterms:W3CDTF">2021-02-23T16:12:00Z</dcterms:created>
  <dcterms:modified xsi:type="dcterms:W3CDTF">2021-02-23T16:12:00Z</dcterms:modified>
</cp:coreProperties>
</file>